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6C" w:rsidRPr="008E2218" w:rsidRDefault="007B726C" w:rsidP="007B726C">
      <w:pPr>
        <w:spacing w:after="0"/>
        <w:jc w:val="center"/>
        <w:rPr>
          <w:rFonts w:cstheme="minorHAnsi"/>
          <w:b/>
          <w:u w:val="single"/>
        </w:rPr>
      </w:pPr>
      <w:r w:rsidRPr="008E2218">
        <w:rPr>
          <w:rFonts w:cstheme="minorHAnsi"/>
          <w:b/>
          <w:u w:val="single"/>
        </w:rPr>
        <w:t>NOTICE OF PUBLIC MEETING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 w:rsidRPr="00831ED4">
        <w:rPr>
          <w:rFonts w:cstheme="minorHAnsi"/>
          <w:b/>
        </w:rPr>
        <w:t>MEETING</w:t>
      </w:r>
      <w:r>
        <w:rPr>
          <w:rFonts w:cstheme="minorHAnsi"/>
          <w:b/>
        </w:rPr>
        <w:t xml:space="preserve"> OF THE 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GOVERNANCE COMMITTEE OF THE LOUISIANA STATE MUSEUM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THURSDAY, JUNE 1, 2023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NEW ORLEANS JAZZ MUSEUM AT THE OLD U.S. MINT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GREEN ROOM, 400 ESPLANADE AVENUE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10:00 A.M.</w:t>
      </w:r>
    </w:p>
    <w:p w:rsidR="007B726C" w:rsidRPr="00831ED4" w:rsidRDefault="007B726C" w:rsidP="007B726C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:rsidR="00AC1B1A" w:rsidRDefault="00AC1B1A"/>
    <w:p w:rsidR="007B726C" w:rsidRDefault="007B726C" w:rsidP="007B726C">
      <w:pPr>
        <w:spacing w:after="0" w:line="240" w:lineRule="auto"/>
      </w:pPr>
    </w:p>
    <w:p w:rsidR="001F52B6" w:rsidRDefault="007B726C" w:rsidP="007B726C">
      <w:pPr>
        <w:spacing w:after="0" w:line="240" w:lineRule="auto"/>
        <w:rPr>
          <w:sz w:val="28"/>
        </w:rPr>
      </w:pPr>
      <w:r w:rsidRPr="007B726C">
        <w:rPr>
          <w:sz w:val="28"/>
        </w:rPr>
        <w:t xml:space="preserve">I.  </w:t>
      </w:r>
      <w:r w:rsidR="001F52B6">
        <w:rPr>
          <w:sz w:val="28"/>
        </w:rPr>
        <w:t>Call to Order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II. Adoption of Agenda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 xml:space="preserve">III.  Adoption of Minutes </w:t>
      </w:r>
      <w:r w:rsidR="00E539B1">
        <w:rPr>
          <w:sz w:val="28"/>
        </w:rPr>
        <w:t>from January meeting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455920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 xml:space="preserve">IV.  </w:t>
      </w:r>
      <w:r w:rsidR="007B726C" w:rsidRPr="007B726C">
        <w:rPr>
          <w:sz w:val="28"/>
        </w:rPr>
        <w:t>Review of Questionnaire given to Lt. Governor regarding the new Governance</w:t>
      </w:r>
    </w:p>
    <w:p w:rsidR="007B726C" w:rsidRPr="007B726C" w:rsidRDefault="00455920" w:rsidP="00E539B1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7B726C" w:rsidRPr="007B726C">
        <w:rPr>
          <w:sz w:val="28"/>
        </w:rPr>
        <w:t xml:space="preserve"> </w:t>
      </w:r>
      <w:r>
        <w:rPr>
          <w:sz w:val="28"/>
        </w:rPr>
        <w:t xml:space="preserve"> </w:t>
      </w:r>
      <w:r w:rsidR="001F52B6">
        <w:rPr>
          <w:sz w:val="28"/>
        </w:rPr>
        <w:t xml:space="preserve">   </w:t>
      </w:r>
      <w:r w:rsidR="00E539B1">
        <w:rPr>
          <w:sz w:val="28"/>
        </w:rPr>
        <w:t>S</w:t>
      </w:r>
      <w:r w:rsidR="007B726C" w:rsidRPr="007B726C">
        <w:rPr>
          <w:sz w:val="28"/>
        </w:rPr>
        <w:t>ystem</w:t>
      </w:r>
      <w:r w:rsidR="00E539B1">
        <w:rPr>
          <w:sz w:val="28"/>
        </w:rPr>
        <w:t>.</w:t>
      </w:r>
      <w:r w:rsidR="007B726C" w:rsidRPr="007B726C">
        <w:rPr>
          <w:sz w:val="28"/>
        </w:rPr>
        <w:t xml:space="preserve"> </w:t>
      </w:r>
    </w:p>
    <w:p w:rsidR="007B726C" w:rsidRPr="007B726C" w:rsidRDefault="007B726C" w:rsidP="007B726C">
      <w:pPr>
        <w:spacing w:after="0" w:line="240" w:lineRule="auto"/>
        <w:rPr>
          <w:sz w:val="28"/>
        </w:rPr>
      </w:pPr>
    </w:p>
    <w:p w:rsidR="007B726C" w:rsidRPr="007B726C" w:rsidRDefault="00A52FDA" w:rsidP="00E539B1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1F52B6">
        <w:rPr>
          <w:sz w:val="28"/>
        </w:rPr>
        <w:t>V</w:t>
      </w:r>
      <w:r w:rsidR="007B726C" w:rsidRPr="007B726C">
        <w:rPr>
          <w:sz w:val="28"/>
        </w:rPr>
        <w:t xml:space="preserve">.  Discuss </w:t>
      </w:r>
      <w:r w:rsidR="00E539B1">
        <w:rPr>
          <w:sz w:val="28"/>
        </w:rPr>
        <w:t>development of</w:t>
      </w:r>
      <w:r w:rsidR="007B726C" w:rsidRPr="007B726C">
        <w:rPr>
          <w:sz w:val="28"/>
        </w:rPr>
        <w:t xml:space="preserve"> a new comprehensive strategic long-range plan</w:t>
      </w:r>
      <w:r w:rsidR="00E539B1">
        <w:rPr>
          <w:sz w:val="28"/>
        </w:rPr>
        <w:t>.</w:t>
      </w:r>
      <w:r w:rsidR="007B726C" w:rsidRPr="007B726C">
        <w:rPr>
          <w:sz w:val="28"/>
        </w:rPr>
        <w:t xml:space="preserve"> </w:t>
      </w:r>
    </w:p>
    <w:p w:rsidR="007B726C" w:rsidRPr="007B726C" w:rsidRDefault="007B726C" w:rsidP="007B726C">
      <w:pPr>
        <w:spacing w:after="0" w:line="240" w:lineRule="auto"/>
        <w:rPr>
          <w:sz w:val="28"/>
        </w:rPr>
      </w:pPr>
    </w:p>
    <w:p w:rsidR="007B726C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V</w:t>
      </w:r>
      <w:r w:rsidR="007B726C" w:rsidRPr="007B726C">
        <w:rPr>
          <w:sz w:val="28"/>
        </w:rPr>
        <w:t>I.  Comments/questions for follow-up at next meeting.</w:t>
      </w:r>
    </w:p>
    <w:p w:rsidR="001F52B6" w:rsidRDefault="001F52B6" w:rsidP="007B726C">
      <w:pPr>
        <w:spacing w:after="0" w:line="240" w:lineRule="auto"/>
        <w:rPr>
          <w:sz w:val="28"/>
        </w:rPr>
      </w:pPr>
      <w:bookmarkStart w:id="0" w:name="_GoBack"/>
      <w:bookmarkEnd w:id="0"/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VII.  Old Business</w:t>
      </w:r>
    </w:p>
    <w:p w:rsidR="00A52FDA" w:rsidRDefault="00A52FDA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VIII.  New Business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Pr="007B726C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IX.  Adjourn</w:t>
      </w:r>
    </w:p>
    <w:sectPr w:rsidR="001F52B6" w:rsidRPr="007B726C" w:rsidSect="007B726C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CB" w:rsidRDefault="00077FCB" w:rsidP="00EC34A2">
      <w:pPr>
        <w:spacing w:after="0" w:line="240" w:lineRule="auto"/>
      </w:pPr>
      <w:r>
        <w:separator/>
      </w:r>
    </w:p>
  </w:endnote>
  <w:endnote w:type="continuationSeparator" w:id="0">
    <w:p w:rsidR="00077FCB" w:rsidRDefault="00077FCB" w:rsidP="00E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2" w:rsidRPr="00DA0ACE" w:rsidRDefault="00EC34A2" w:rsidP="00EC34A2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EC34A2" w:rsidRDefault="00EC34A2">
    <w:pPr>
      <w:pStyle w:val="Footer"/>
    </w:pPr>
  </w:p>
  <w:p w:rsidR="00EC34A2" w:rsidRDefault="00EC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CB" w:rsidRDefault="00077FCB" w:rsidP="00EC34A2">
      <w:pPr>
        <w:spacing w:after="0" w:line="240" w:lineRule="auto"/>
      </w:pPr>
      <w:r>
        <w:separator/>
      </w:r>
    </w:p>
  </w:footnote>
  <w:footnote w:type="continuationSeparator" w:id="0">
    <w:p w:rsidR="00077FCB" w:rsidRDefault="00077FCB" w:rsidP="00EC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C"/>
    <w:rsid w:val="00077FCB"/>
    <w:rsid w:val="001F52B6"/>
    <w:rsid w:val="00455920"/>
    <w:rsid w:val="00630D80"/>
    <w:rsid w:val="007B726C"/>
    <w:rsid w:val="009C2668"/>
    <w:rsid w:val="00A52FDA"/>
    <w:rsid w:val="00AC1B1A"/>
    <w:rsid w:val="00BE79D3"/>
    <w:rsid w:val="00E539B1"/>
    <w:rsid w:val="00EB5D51"/>
    <w:rsid w:val="00EC34A2"/>
    <w:rsid w:val="00E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7995"/>
  <w15:chartTrackingRefBased/>
  <w15:docId w15:val="{7FD2E3D1-0C53-4787-9505-F615EB9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A2"/>
  </w:style>
  <w:style w:type="paragraph" w:styleId="Footer">
    <w:name w:val="footer"/>
    <w:basedOn w:val="Normal"/>
    <w:link w:val="Foot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4</cp:revision>
  <cp:lastPrinted>2023-05-23T21:29:00Z</cp:lastPrinted>
  <dcterms:created xsi:type="dcterms:W3CDTF">2023-05-24T21:14:00Z</dcterms:created>
  <dcterms:modified xsi:type="dcterms:W3CDTF">2023-05-24T21:16:00Z</dcterms:modified>
</cp:coreProperties>
</file>